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361"/>
        <w:tblW w:w="8947" w:type="dxa"/>
        <w:tblLook w:val="04A0" w:firstRow="1" w:lastRow="0" w:firstColumn="1" w:lastColumn="0" w:noHBand="0" w:noVBand="1"/>
      </w:tblPr>
      <w:tblGrid>
        <w:gridCol w:w="4473"/>
        <w:gridCol w:w="4474"/>
      </w:tblGrid>
      <w:tr w:rsidR="00C17590" w:rsidTr="00C17590">
        <w:trPr>
          <w:trHeight w:val="360"/>
        </w:trPr>
        <w:tc>
          <w:tcPr>
            <w:tcW w:w="4473" w:type="dxa"/>
            <w:shd w:val="clear" w:color="auto" w:fill="2E74B5" w:themeFill="accent1" w:themeFillShade="BF"/>
          </w:tcPr>
          <w:p w:rsidR="00C17590" w:rsidRPr="00A23C82" w:rsidRDefault="00C17590" w:rsidP="00C17590">
            <w:pPr>
              <w:jc w:val="center"/>
            </w:pPr>
            <w:r>
              <w:t>DOCENTE</w:t>
            </w:r>
          </w:p>
        </w:tc>
        <w:tc>
          <w:tcPr>
            <w:tcW w:w="4473" w:type="dxa"/>
          </w:tcPr>
          <w:p w:rsidR="00C17590" w:rsidRDefault="00C17590" w:rsidP="00C17590">
            <w:pPr>
              <w:jc w:val="center"/>
            </w:pPr>
            <w:r>
              <w:t>HENRY ERASMO FARFAN PARISACA</w:t>
            </w:r>
          </w:p>
        </w:tc>
      </w:tr>
      <w:tr w:rsidR="00C17590" w:rsidTr="00C17590">
        <w:trPr>
          <w:trHeight w:val="340"/>
        </w:trPr>
        <w:tc>
          <w:tcPr>
            <w:tcW w:w="4473" w:type="dxa"/>
            <w:shd w:val="clear" w:color="auto" w:fill="2E74B5" w:themeFill="accent1" w:themeFillShade="BF"/>
          </w:tcPr>
          <w:p w:rsidR="00C17590" w:rsidRPr="00A23C82" w:rsidRDefault="00C17590" w:rsidP="00C17590">
            <w:pPr>
              <w:jc w:val="center"/>
            </w:pPr>
            <w:r>
              <w:t>PROGRAMA DE ESTUDIOS</w:t>
            </w:r>
          </w:p>
        </w:tc>
        <w:tc>
          <w:tcPr>
            <w:tcW w:w="4473" w:type="dxa"/>
          </w:tcPr>
          <w:p w:rsidR="00C17590" w:rsidRDefault="00C17590" w:rsidP="00C17590">
            <w:pPr>
              <w:jc w:val="center"/>
            </w:pPr>
            <w:r>
              <w:t>MECATRONICA AUTOMOTRIZ</w:t>
            </w:r>
          </w:p>
        </w:tc>
      </w:tr>
      <w:tr w:rsidR="00C17590" w:rsidTr="00C17590">
        <w:trPr>
          <w:trHeight w:val="360"/>
        </w:trPr>
        <w:tc>
          <w:tcPr>
            <w:tcW w:w="8947" w:type="dxa"/>
            <w:gridSpan w:val="2"/>
            <w:shd w:val="clear" w:color="auto" w:fill="2E74B5" w:themeFill="accent1" w:themeFillShade="BF"/>
          </w:tcPr>
          <w:p w:rsidR="00C17590" w:rsidRDefault="00C17590" w:rsidP="00C17590">
            <w:pPr>
              <w:jc w:val="center"/>
            </w:pPr>
            <w:r>
              <w:t>UNIDADES DIDACTICAS 2023</w:t>
            </w:r>
          </w:p>
        </w:tc>
      </w:tr>
      <w:tr w:rsidR="00C17590" w:rsidRPr="00C17590" w:rsidTr="00C17590">
        <w:trPr>
          <w:trHeight w:val="701"/>
        </w:trPr>
        <w:tc>
          <w:tcPr>
            <w:tcW w:w="4473" w:type="dxa"/>
            <w:shd w:val="clear" w:color="auto" w:fill="2E74B5" w:themeFill="accent1" w:themeFillShade="BF"/>
          </w:tcPr>
          <w:p w:rsidR="00C17590" w:rsidRPr="00A23C82" w:rsidRDefault="00C17590" w:rsidP="00C17590">
            <w:pPr>
              <w:jc w:val="center"/>
            </w:pPr>
            <w:r>
              <w:t>VI SEMESTRE</w:t>
            </w:r>
          </w:p>
        </w:tc>
        <w:tc>
          <w:tcPr>
            <w:tcW w:w="4473" w:type="dxa"/>
          </w:tcPr>
          <w:p w:rsidR="00C17590" w:rsidRPr="00A23C82" w:rsidRDefault="00C17590" w:rsidP="00C17590">
            <w:pPr>
              <w:jc w:val="center"/>
              <w:rPr>
                <w:lang w:val="es-PE"/>
              </w:rPr>
            </w:pPr>
            <w:r w:rsidRPr="00A23C82">
              <w:rPr>
                <w:lang w:val="es-PE"/>
              </w:rPr>
              <w:t>SISTEMAS AUXILIARES DE VEHICULOS PESADOS</w:t>
            </w:r>
          </w:p>
        </w:tc>
      </w:tr>
    </w:tbl>
    <w:p w:rsidR="00627A60" w:rsidRPr="00A23C82" w:rsidRDefault="00C17590">
      <w:pPr>
        <w:rPr>
          <w:lang w:val="es-PE"/>
        </w:rPr>
      </w:pPr>
      <w:bookmarkStart w:id="0" w:name="_GoBack"/>
      <w:r>
        <w:rPr>
          <w:noProof/>
        </w:rPr>
        <w:drawing>
          <wp:inline distT="0" distB="0" distL="0" distR="0" wp14:anchorId="60F87E22" wp14:editId="380BD1D1">
            <wp:extent cx="5612130" cy="9322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27A60" w:rsidRPr="00A2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82"/>
    <w:rsid w:val="00A23C82"/>
    <w:rsid w:val="00BF25F9"/>
    <w:rsid w:val="00C17590"/>
    <w:rsid w:val="00F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A341B-F751-4973-B87E-BAB5D810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Nathalia</cp:lastModifiedBy>
  <cp:revision>2</cp:revision>
  <dcterms:created xsi:type="dcterms:W3CDTF">2023-11-10T16:36:00Z</dcterms:created>
  <dcterms:modified xsi:type="dcterms:W3CDTF">2023-11-14T19:19:00Z</dcterms:modified>
</cp:coreProperties>
</file>