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11"/>
        <w:tblW w:w="8703" w:type="dxa"/>
        <w:tblLook w:val="04A0" w:firstRow="1" w:lastRow="0" w:firstColumn="1" w:lastColumn="0" w:noHBand="0" w:noVBand="1"/>
      </w:tblPr>
      <w:tblGrid>
        <w:gridCol w:w="4351"/>
        <w:gridCol w:w="4352"/>
      </w:tblGrid>
      <w:tr w:rsidR="00C468DC" w:rsidTr="00C468DC">
        <w:trPr>
          <w:trHeight w:val="344"/>
        </w:trPr>
        <w:tc>
          <w:tcPr>
            <w:tcW w:w="4351" w:type="dxa"/>
            <w:shd w:val="clear" w:color="auto" w:fill="0070C0"/>
          </w:tcPr>
          <w:p w:rsidR="00C468DC" w:rsidRDefault="00C468DC" w:rsidP="00C468DC">
            <w:pPr>
              <w:jc w:val="center"/>
            </w:pPr>
            <w:r>
              <w:t>DOCENTE</w:t>
            </w:r>
          </w:p>
        </w:tc>
        <w:tc>
          <w:tcPr>
            <w:tcW w:w="4352" w:type="dxa"/>
          </w:tcPr>
          <w:p w:rsidR="00C468DC" w:rsidRDefault="00C468DC" w:rsidP="00C468DC">
            <w:pPr>
              <w:jc w:val="center"/>
            </w:pPr>
            <w:r>
              <w:t xml:space="preserve">JORGE DARIO BARRIOS </w:t>
            </w:r>
          </w:p>
        </w:tc>
      </w:tr>
      <w:tr w:rsidR="00C468DC" w:rsidTr="00C468DC">
        <w:trPr>
          <w:trHeight w:val="325"/>
        </w:trPr>
        <w:tc>
          <w:tcPr>
            <w:tcW w:w="4351" w:type="dxa"/>
            <w:shd w:val="clear" w:color="auto" w:fill="0070C0"/>
          </w:tcPr>
          <w:p w:rsidR="00C468DC" w:rsidRDefault="00C468DC" w:rsidP="00C468DC">
            <w:pPr>
              <w:jc w:val="center"/>
            </w:pPr>
            <w:r>
              <w:t>PROGRAMA DE ESTUDIOS</w:t>
            </w:r>
          </w:p>
        </w:tc>
        <w:tc>
          <w:tcPr>
            <w:tcW w:w="4352" w:type="dxa"/>
          </w:tcPr>
          <w:p w:rsidR="00C468DC" w:rsidRDefault="00C468DC" w:rsidP="00C468DC">
            <w:r>
              <w:t>MECATRONICA AUTOMOTRIZ</w:t>
            </w:r>
          </w:p>
        </w:tc>
      </w:tr>
      <w:tr w:rsidR="00C468DC" w:rsidTr="00C468DC">
        <w:trPr>
          <w:trHeight w:val="344"/>
        </w:trPr>
        <w:tc>
          <w:tcPr>
            <w:tcW w:w="8703" w:type="dxa"/>
            <w:gridSpan w:val="2"/>
            <w:shd w:val="clear" w:color="auto" w:fill="0070C0"/>
          </w:tcPr>
          <w:p w:rsidR="00C468DC" w:rsidRDefault="00C468DC" w:rsidP="00C468DC">
            <w:r>
              <w:t>UNIDADES DIDACTICAS 2023 - I</w:t>
            </w:r>
          </w:p>
        </w:tc>
      </w:tr>
      <w:tr w:rsidR="00C468DC" w:rsidTr="00C468DC">
        <w:trPr>
          <w:trHeight w:val="670"/>
        </w:trPr>
        <w:tc>
          <w:tcPr>
            <w:tcW w:w="4351" w:type="dxa"/>
            <w:shd w:val="clear" w:color="auto" w:fill="0070C0"/>
          </w:tcPr>
          <w:p w:rsidR="00C468DC" w:rsidRDefault="00C468DC" w:rsidP="00C468DC">
            <w:r>
              <w:t>II SEMESTRE</w:t>
            </w:r>
          </w:p>
        </w:tc>
        <w:tc>
          <w:tcPr>
            <w:tcW w:w="4352" w:type="dxa"/>
          </w:tcPr>
          <w:p w:rsidR="00C468DC" w:rsidRPr="000411AF" w:rsidRDefault="00C468DC" w:rsidP="00C468DC">
            <w:pPr>
              <w:rPr>
                <w:lang w:val="es-MX"/>
              </w:rPr>
            </w:pPr>
            <w:r w:rsidRPr="000411AF">
              <w:rPr>
                <w:lang w:val="es-MX"/>
              </w:rPr>
              <w:t>MANTENIMIENTO DE SISTEMA DE DIRECCION</w:t>
            </w:r>
          </w:p>
        </w:tc>
      </w:tr>
      <w:tr w:rsidR="00C468DC" w:rsidTr="00C468DC">
        <w:trPr>
          <w:trHeight w:val="344"/>
        </w:trPr>
        <w:tc>
          <w:tcPr>
            <w:tcW w:w="4351" w:type="dxa"/>
            <w:shd w:val="clear" w:color="auto" w:fill="0070C0"/>
          </w:tcPr>
          <w:p w:rsidR="00C468DC" w:rsidRDefault="00C468DC" w:rsidP="00C468DC">
            <w:r>
              <w:t>IV SEMESTRE</w:t>
            </w:r>
          </w:p>
        </w:tc>
        <w:tc>
          <w:tcPr>
            <w:tcW w:w="4352" w:type="dxa"/>
          </w:tcPr>
          <w:p w:rsidR="00C468DC" w:rsidRDefault="00C468DC" w:rsidP="00C468DC">
            <w:pPr>
              <w:jc w:val="center"/>
            </w:pPr>
            <w:r w:rsidRPr="000411AF">
              <w:t>TECNOLOGIA DE LA SOLDADURA</w:t>
            </w:r>
          </w:p>
        </w:tc>
      </w:tr>
      <w:tr w:rsidR="00C468DC" w:rsidTr="00C468DC">
        <w:trPr>
          <w:trHeight w:val="769"/>
        </w:trPr>
        <w:tc>
          <w:tcPr>
            <w:tcW w:w="4351" w:type="dxa"/>
            <w:shd w:val="clear" w:color="auto" w:fill="0070C0"/>
          </w:tcPr>
          <w:p w:rsidR="00C468DC" w:rsidRDefault="00C468DC" w:rsidP="00C468DC">
            <w:r>
              <w:t>IV SEMESTRE</w:t>
            </w:r>
          </w:p>
        </w:tc>
        <w:tc>
          <w:tcPr>
            <w:tcW w:w="4352" w:type="dxa"/>
          </w:tcPr>
          <w:p w:rsidR="00C468DC" w:rsidRPr="000411AF" w:rsidRDefault="00C468DC" w:rsidP="00C468DC">
            <w:pPr>
              <w:rPr>
                <w:lang w:val="es-MX"/>
              </w:rPr>
            </w:pPr>
            <w:r w:rsidRPr="000411AF">
              <w:rPr>
                <w:lang w:val="es-MX"/>
              </w:rPr>
              <w:t>MANTENIMIENTO DE SISTEMA DE DIRECCION</w:t>
            </w:r>
          </w:p>
        </w:tc>
      </w:tr>
      <w:tr w:rsidR="00C468DC" w:rsidTr="00C468DC">
        <w:trPr>
          <w:trHeight w:val="670"/>
        </w:trPr>
        <w:tc>
          <w:tcPr>
            <w:tcW w:w="4351" w:type="dxa"/>
            <w:shd w:val="clear" w:color="auto" w:fill="0070C0"/>
          </w:tcPr>
          <w:p w:rsidR="00C468DC" w:rsidRDefault="00C468DC" w:rsidP="00C468DC">
            <w:r>
              <w:t>VI SEMESTRE</w:t>
            </w:r>
          </w:p>
        </w:tc>
        <w:tc>
          <w:tcPr>
            <w:tcW w:w="4352" w:type="dxa"/>
          </w:tcPr>
          <w:p w:rsidR="00C468DC" w:rsidRPr="000411AF" w:rsidRDefault="00C468DC" w:rsidP="00C468DC">
            <w:pPr>
              <w:rPr>
                <w:lang w:val="es-MX"/>
              </w:rPr>
            </w:pPr>
            <w:r w:rsidRPr="000411AF">
              <w:rPr>
                <w:lang w:val="es-MX"/>
              </w:rPr>
              <w:t>SISTEMA  DE INYECCION ELECTRONICA DIESEL</w:t>
            </w:r>
          </w:p>
        </w:tc>
      </w:tr>
    </w:tbl>
    <w:p w:rsidR="001419AF" w:rsidRDefault="00C468DC">
      <w:bookmarkStart w:id="0" w:name="_GoBack"/>
      <w:r>
        <w:rPr>
          <w:noProof/>
        </w:rPr>
        <w:drawing>
          <wp:inline distT="0" distB="0" distL="0" distR="0" wp14:anchorId="1ECD27E2" wp14:editId="3F7FBB61">
            <wp:extent cx="5562600" cy="896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660" cy="896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4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1D1"/>
    <w:multiLevelType w:val="hybridMultilevel"/>
    <w:tmpl w:val="D6BEB0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216D"/>
    <w:multiLevelType w:val="hybridMultilevel"/>
    <w:tmpl w:val="36D2A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E0CBC"/>
    <w:multiLevelType w:val="hybridMultilevel"/>
    <w:tmpl w:val="14DCC3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3"/>
    <w:rsid w:val="00086923"/>
    <w:rsid w:val="001419AF"/>
    <w:rsid w:val="001756C8"/>
    <w:rsid w:val="002F632F"/>
    <w:rsid w:val="00C468DC"/>
    <w:rsid w:val="00F8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E3BF"/>
  <w15:chartTrackingRefBased/>
  <w15:docId w15:val="{AB76CE83-974B-403C-A3F0-DE6513F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Nathalia</cp:lastModifiedBy>
  <cp:revision>4</cp:revision>
  <dcterms:created xsi:type="dcterms:W3CDTF">2023-11-13T14:50:00Z</dcterms:created>
  <dcterms:modified xsi:type="dcterms:W3CDTF">2023-11-15T17:40:00Z</dcterms:modified>
</cp:coreProperties>
</file>